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3E" w:rsidRDefault="0045693E" w:rsidP="0045693E">
      <w:pPr>
        <w:pStyle w:val="Bezmezer"/>
        <w:rPr>
          <w:rFonts w:ascii="Franklin Gothic Demi" w:hAnsi="Franklin Gothic Demi" w:cs="Times New Roman"/>
          <w:b/>
          <w:sz w:val="32"/>
          <w:szCs w:val="32"/>
        </w:rPr>
      </w:pPr>
      <w:r>
        <w:rPr>
          <w:rFonts w:ascii="Franklin Gothic Demi" w:hAnsi="Franklin Gothic Demi" w:cs="Times New Roman"/>
          <w:b/>
          <w:sz w:val="32"/>
          <w:szCs w:val="32"/>
        </w:rPr>
        <w:t>Vznik a formování krajiny - zadání pokusu</w:t>
      </w:r>
    </w:p>
    <w:p w:rsidR="0045693E" w:rsidRDefault="0045693E" w:rsidP="0045693E">
      <w:pPr>
        <w:spacing w:line="240" w:lineRule="auto"/>
        <w:ind w:left="1412" w:hanging="1410"/>
        <w:rPr>
          <w:rFonts w:ascii="Franklin Gothic Demi" w:hAnsi="Franklin Gothic Demi"/>
          <w:sz w:val="24"/>
          <w:szCs w:val="24"/>
        </w:rPr>
      </w:pPr>
    </w:p>
    <w:p w:rsidR="0045693E" w:rsidRDefault="0045693E" w:rsidP="0045693E">
      <w:pPr>
        <w:spacing w:line="240" w:lineRule="auto"/>
        <w:ind w:left="1412" w:hanging="1410"/>
        <w:rPr>
          <w:rFonts w:ascii="Franklin Gothic Demi" w:hAnsi="Franklin Gothic Demi"/>
          <w:sz w:val="24"/>
          <w:szCs w:val="24"/>
        </w:rPr>
      </w:pPr>
    </w:p>
    <w:p w:rsidR="0045693E" w:rsidRPr="0045693E" w:rsidRDefault="0045693E" w:rsidP="0045693E">
      <w:pPr>
        <w:spacing w:line="360" w:lineRule="auto"/>
        <w:ind w:left="1412" w:hanging="1410"/>
        <w:rPr>
          <w:rFonts w:ascii="Franklin Gothic Book" w:hAnsi="Franklin Gothic Book"/>
          <w:sz w:val="28"/>
          <w:szCs w:val="28"/>
        </w:rPr>
      </w:pPr>
      <w:r w:rsidRPr="0045693E">
        <w:rPr>
          <w:rFonts w:ascii="Franklin Gothic Book" w:hAnsi="Franklin Gothic Book"/>
          <w:sz w:val="28"/>
          <w:szCs w:val="28"/>
        </w:rPr>
        <w:t>Rula</w:t>
      </w:r>
    </w:p>
    <w:p w:rsidR="0045693E" w:rsidRPr="0045693E" w:rsidRDefault="0045693E" w:rsidP="0045693E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5693E">
        <w:rPr>
          <w:rFonts w:ascii="Franklin Gothic Book" w:hAnsi="Franklin Gothic Book"/>
          <w:sz w:val="28"/>
          <w:szCs w:val="28"/>
        </w:rPr>
        <w:t>pokus vrásnění</w:t>
      </w:r>
    </w:p>
    <w:p w:rsidR="0045693E" w:rsidRPr="0045693E" w:rsidRDefault="0045693E" w:rsidP="0045693E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5693E">
        <w:rPr>
          <w:rFonts w:ascii="Franklin Gothic Book" w:hAnsi="Franklin Gothic Book"/>
          <w:sz w:val="28"/>
          <w:szCs w:val="28"/>
        </w:rPr>
        <w:t>pomocí mouky a písku modeluj ve skleněné nádobě vrstvy hornin</w:t>
      </w:r>
    </w:p>
    <w:p w:rsidR="0045693E" w:rsidRPr="0045693E" w:rsidRDefault="0045693E" w:rsidP="0045693E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5693E">
        <w:rPr>
          <w:rFonts w:ascii="Franklin Gothic Book" w:hAnsi="Franklin Gothic Book"/>
          <w:sz w:val="28"/>
          <w:szCs w:val="28"/>
        </w:rPr>
        <w:t>dřevěnou pomůckou simuluj horotvorné procesy</w:t>
      </w:r>
    </w:p>
    <w:p w:rsidR="0045693E" w:rsidRPr="0045693E" w:rsidRDefault="0045693E" w:rsidP="0045693E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5693E">
        <w:rPr>
          <w:rFonts w:ascii="Franklin Gothic Book" w:hAnsi="Franklin Gothic Book"/>
          <w:sz w:val="28"/>
          <w:szCs w:val="28"/>
        </w:rPr>
        <w:t xml:space="preserve">sleduj a popiš výsledek pokusu </w:t>
      </w:r>
    </w:p>
    <w:p w:rsidR="0045693E" w:rsidRDefault="0045693E" w:rsidP="0045693E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5693E">
        <w:rPr>
          <w:rFonts w:ascii="Franklin Gothic Book" w:hAnsi="Franklin Gothic Book"/>
          <w:sz w:val="28"/>
          <w:szCs w:val="28"/>
        </w:rPr>
        <w:t>dokumentuj a popiš typy vrás</w:t>
      </w:r>
    </w:p>
    <w:p w:rsidR="0045693E" w:rsidRPr="0045693E" w:rsidRDefault="0045693E" w:rsidP="0045693E">
      <w:pPr>
        <w:pStyle w:val="Odstavecseseznamem"/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</w:p>
    <w:p w:rsidR="0045693E" w:rsidRPr="0045693E" w:rsidRDefault="0045693E" w:rsidP="0045693E">
      <w:pPr>
        <w:pStyle w:val="Odstavecseseznamem"/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</w:p>
    <w:p w:rsidR="0045693E" w:rsidRPr="0045693E" w:rsidRDefault="0045693E" w:rsidP="0045693E">
      <w:pPr>
        <w:pStyle w:val="Odstavecseseznamem"/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</w:p>
    <w:p w:rsidR="0045693E" w:rsidRPr="0045693E" w:rsidRDefault="0045693E" w:rsidP="0045693E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5693E">
        <w:rPr>
          <w:rFonts w:ascii="Franklin Gothic Book" w:hAnsi="Franklin Gothic Book"/>
          <w:sz w:val="28"/>
          <w:szCs w:val="28"/>
        </w:rPr>
        <w:t>zjisti, jak vznikají rudní žíly – 2 hlavní typy</w:t>
      </w:r>
    </w:p>
    <w:p w:rsidR="0045693E" w:rsidRPr="0045693E" w:rsidRDefault="0045693E" w:rsidP="0045693E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5693E">
        <w:rPr>
          <w:rFonts w:ascii="Franklin Gothic Book" w:hAnsi="Franklin Gothic Book"/>
          <w:sz w:val="28"/>
          <w:szCs w:val="28"/>
        </w:rPr>
        <w:t>uveď příklady, jaké žilní minerály člověk využívá</w:t>
      </w:r>
    </w:p>
    <w:p w:rsidR="0045693E" w:rsidRPr="0045693E" w:rsidRDefault="0045693E" w:rsidP="0045693E">
      <w:pPr>
        <w:pStyle w:val="Odstavecseseznamem"/>
        <w:numPr>
          <w:ilvl w:val="0"/>
          <w:numId w:val="1"/>
        </w:numPr>
        <w:tabs>
          <w:tab w:val="left" w:pos="1791"/>
        </w:tabs>
        <w:spacing w:line="360" w:lineRule="auto"/>
        <w:rPr>
          <w:rFonts w:ascii="Franklin Gothic Book" w:hAnsi="Franklin Gothic Book"/>
          <w:sz w:val="28"/>
          <w:szCs w:val="28"/>
        </w:rPr>
      </w:pPr>
      <w:r w:rsidRPr="0045693E">
        <w:rPr>
          <w:rFonts w:ascii="Franklin Gothic Book" w:hAnsi="Franklin Gothic Book"/>
          <w:sz w:val="28"/>
          <w:szCs w:val="28"/>
        </w:rPr>
        <w:t>popiš, jakým způsobem člověk tyto minerály získává</w:t>
      </w:r>
    </w:p>
    <w:p w:rsidR="0045693E" w:rsidRDefault="0045693E" w:rsidP="0045693E">
      <w:pPr>
        <w:spacing w:after="0"/>
        <w:rPr>
          <w:rFonts w:ascii="Franklin Gothic Demi" w:hAnsi="Franklin Gothic Demi"/>
          <w:sz w:val="24"/>
          <w:szCs w:val="24"/>
        </w:rPr>
      </w:pPr>
    </w:p>
    <w:p w:rsidR="0045693E" w:rsidRDefault="0045693E" w:rsidP="0045693E">
      <w:pPr>
        <w:rPr>
          <w:rFonts w:ascii="Franklin Gothic Demi" w:hAnsi="Franklin Gothic Demi"/>
          <w:sz w:val="24"/>
          <w:szCs w:val="24"/>
        </w:rPr>
      </w:pPr>
    </w:p>
    <w:p w:rsidR="0045693E" w:rsidRDefault="0045693E" w:rsidP="0045693E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 w:type="page"/>
      </w:r>
    </w:p>
    <w:p w:rsidR="0045693E" w:rsidRDefault="0045693E" w:rsidP="0045693E">
      <w:pPr>
        <w:pStyle w:val="Bezmezer"/>
        <w:rPr>
          <w:noProof/>
          <w:lang w:eastAsia="cs-CZ"/>
        </w:rPr>
      </w:pPr>
      <w:bookmarkStart w:id="0" w:name="_GoBack"/>
      <w:bookmarkEnd w:id="0"/>
      <w:r>
        <w:rPr>
          <w:rFonts w:ascii="Franklin Gothic Demi" w:hAnsi="Franklin Gothic Demi" w:cs="Times New Roman"/>
          <w:b/>
          <w:sz w:val="32"/>
          <w:szCs w:val="32"/>
        </w:rPr>
        <w:t>Přírodní jev či složka krajiny, kterou studuješ:</w:t>
      </w:r>
      <w:r w:rsidRPr="007B3F98">
        <w:rPr>
          <w:noProof/>
          <w:lang w:eastAsia="cs-CZ"/>
        </w:rPr>
        <w:t xml:space="preserve"> </w:t>
      </w:r>
    </w:p>
    <w:p w:rsidR="0045693E" w:rsidRDefault="0045693E" w:rsidP="0045693E">
      <w:pPr>
        <w:rPr>
          <w:rFonts w:ascii="Franklin Gothic Demi" w:hAnsi="Franklin Gothic Demi"/>
          <w:sz w:val="24"/>
          <w:szCs w:val="24"/>
        </w:rPr>
      </w:pPr>
    </w:p>
    <w:p w:rsidR="0045693E" w:rsidRDefault="0045693E" w:rsidP="0045693E">
      <w:pPr>
        <w:jc w:val="center"/>
        <w:rPr>
          <w:rFonts w:ascii="Franklin Gothic Demi" w:hAnsi="Franklin Gothic Demi"/>
          <w:sz w:val="24"/>
          <w:szCs w:val="24"/>
        </w:rPr>
      </w:pPr>
      <w:r w:rsidRPr="00A25601">
        <w:rPr>
          <w:rFonts w:ascii="Franklin Gothic Demi" w:hAnsi="Franklin Gothic Demi"/>
          <w:noProof/>
          <w:sz w:val="24"/>
          <w:szCs w:val="24"/>
          <w:lang w:eastAsia="cs-CZ"/>
        </w:rPr>
        <w:drawing>
          <wp:inline distT="0" distB="0" distL="0" distR="0" wp14:anchorId="2368ADB3" wp14:editId="01DC7131">
            <wp:extent cx="5549899" cy="4162425"/>
            <wp:effectExtent l="0" t="0" r="0" b="0"/>
            <wp:docPr id="3074" name="Picture 2" descr="https://upload.wikimedia.org/wikipedia/commons/9/9e/Hamersk%C3%A9_vr%C3%A1sy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upload.wikimedia.org/wikipedia/commons/9/9e/Hamersk%C3%A9_vr%C3%A1sy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216" cy="4164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693E" w:rsidRPr="00B51F66" w:rsidRDefault="0045693E" w:rsidP="0045693E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Z</w:t>
      </w:r>
      <w:r w:rsidRPr="00B51F66">
        <w:rPr>
          <w:rFonts w:ascii="Franklin Gothic Book" w:hAnsi="Franklin Gothic Book"/>
        </w:rPr>
        <w:t>droj obrázk</w:t>
      </w:r>
      <w:r>
        <w:rPr>
          <w:rFonts w:ascii="Franklin Gothic Book" w:hAnsi="Franklin Gothic Book"/>
        </w:rPr>
        <w:t>u,</w:t>
      </w:r>
      <w:r w:rsidRPr="00B51F66">
        <w:rPr>
          <w:rFonts w:ascii="Franklin Gothic Book" w:hAnsi="Franklin Gothic Book"/>
        </w:rPr>
        <w:t xml:space="preserve"> u kterého je povoleno opětovné nekomerční šíření:</w:t>
      </w:r>
    </w:p>
    <w:p w:rsidR="0045693E" w:rsidRPr="00091DB3" w:rsidRDefault="0045693E" w:rsidP="0045693E">
      <w:pPr>
        <w:pStyle w:val="Bezmezer"/>
        <w:rPr>
          <w:rFonts w:ascii="Franklin Gothic Book" w:hAnsi="Franklin Gothic Book"/>
        </w:rPr>
      </w:pPr>
      <w:r w:rsidRPr="00091DB3">
        <w:rPr>
          <w:rFonts w:ascii="Franklin Gothic Book" w:hAnsi="Franklin Gothic Book"/>
        </w:rPr>
        <w:t>https://upload.wikimedia.org/wikipedia/commons/9/9e/Hamersk%C3%A9_vr%C3%A1sy.JPG</w:t>
      </w:r>
    </w:p>
    <w:p w:rsidR="007775D9" w:rsidRPr="0045693E" w:rsidRDefault="007775D9" w:rsidP="0045693E"/>
    <w:sectPr w:rsidR="007775D9" w:rsidRPr="0045693E" w:rsidSect="0077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239A5"/>
    <w:multiLevelType w:val="hybridMultilevel"/>
    <w:tmpl w:val="68C2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45693E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751C8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45A2D1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1C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51C8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F75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2021-02-22T12:48:00Z</dcterms:created>
  <dcterms:modified xsi:type="dcterms:W3CDTF">2021-02-22T12:48:00Z</dcterms:modified>
</cp:coreProperties>
</file>