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BB2" w:rsidRPr="005F230B" w:rsidRDefault="00885BB2" w:rsidP="00885BB2">
      <w:pPr>
        <w:ind w:right="-141"/>
        <w:rPr>
          <w:rFonts w:ascii="Franklin Gothic Medium" w:hAnsi="Franklin Gothic Medium"/>
          <w:b/>
          <w:sz w:val="28"/>
          <w:szCs w:val="28"/>
        </w:rPr>
      </w:pPr>
      <w:r w:rsidRPr="005F230B">
        <w:rPr>
          <w:rFonts w:ascii="Franklin Gothic Medium" w:hAnsi="Franklin Gothic Medium"/>
          <w:b/>
          <w:sz w:val="28"/>
          <w:szCs w:val="28"/>
        </w:rPr>
        <w:t>Pražský groš</w:t>
      </w:r>
    </w:p>
    <w:p w:rsidR="00885BB2" w:rsidRDefault="00885BB2" w:rsidP="00885BB2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Pražský groš je s</w:t>
      </w:r>
      <w:r w:rsidRPr="005F230B">
        <w:rPr>
          <w:rFonts w:ascii="Franklin Gothic Medium" w:hAnsi="Franklin Gothic Medium"/>
          <w:sz w:val="28"/>
          <w:szCs w:val="28"/>
        </w:rPr>
        <w:t xml:space="preserve">tříbrná mince, kterou nechal razit </w:t>
      </w:r>
      <w:r>
        <w:rPr>
          <w:rFonts w:ascii="Franklin Gothic Medium" w:hAnsi="Franklin Gothic Medium"/>
          <w:sz w:val="28"/>
          <w:szCs w:val="28"/>
        </w:rPr>
        <w:t xml:space="preserve">od </w:t>
      </w:r>
      <w:r w:rsidRPr="005F230B">
        <w:rPr>
          <w:rFonts w:ascii="Franklin Gothic Medium" w:hAnsi="Franklin Gothic Medium"/>
          <w:sz w:val="28"/>
          <w:szCs w:val="28"/>
        </w:rPr>
        <w:t>roku 1300 český král Václav II.</w:t>
      </w:r>
    </w:p>
    <w:p w:rsidR="00885BB2" w:rsidRDefault="00885BB2" w:rsidP="00885BB2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Na ražbu velkého množství grošů bylo potřeba hodně stříbra. Kde se</w:t>
      </w:r>
      <w:r w:rsidR="0040185F">
        <w:rPr>
          <w:rFonts w:ascii="Franklin Gothic Medium" w:hAnsi="Franklin Gothic Medium"/>
          <w:sz w:val="28"/>
          <w:szCs w:val="28"/>
        </w:rPr>
        <w:t> </w:t>
      </w:r>
      <w:r>
        <w:rPr>
          <w:rFonts w:ascii="Franklin Gothic Medium" w:hAnsi="Franklin Gothic Medium"/>
          <w:sz w:val="28"/>
          <w:szCs w:val="28"/>
        </w:rPr>
        <w:t>vzalo? V</w:t>
      </w:r>
      <w:r w:rsidRPr="005F230B">
        <w:rPr>
          <w:rFonts w:ascii="Franklin Gothic Medium" w:hAnsi="Franklin Gothic Medium"/>
          <w:sz w:val="28"/>
          <w:szCs w:val="28"/>
        </w:rPr>
        <w:t xml:space="preserve"> Kutné Hoře</w:t>
      </w:r>
      <w:r>
        <w:rPr>
          <w:rFonts w:ascii="Franklin Gothic Medium" w:hAnsi="Franklin Gothic Medium"/>
          <w:sz w:val="28"/>
          <w:szCs w:val="28"/>
        </w:rPr>
        <w:t xml:space="preserve"> byla objevena bohatá ložiska stříbra. Dnes už se tu stříbro netěží, ale do středověkého dolu můžeme vstoupit při</w:t>
      </w:r>
      <w:r w:rsidR="0040185F">
        <w:rPr>
          <w:rFonts w:ascii="Franklin Gothic Medium" w:hAnsi="Franklin Gothic Medium"/>
          <w:sz w:val="28"/>
          <w:szCs w:val="28"/>
        </w:rPr>
        <w:t> </w:t>
      </w:r>
      <w:r>
        <w:rPr>
          <w:rFonts w:ascii="Franklin Gothic Medium" w:hAnsi="Franklin Gothic Medium"/>
          <w:sz w:val="28"/>
          <w:szCs w:val="28"/>
        </w:rPr>
        <w:t>prohlídce v Českém muzeu stříbra.</w:t>
      </w:r>
    </w:p>
    <w:p w:rsidR="00885BB2" w:rsidRDefault="00885BB2" w:rsidP="00885BB2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Na líci groše je zobrazena česká královská koruna a latinský nápis </w:t>
      </w:r>
      <w:r w:rsidRPr="005F230B">
        <w:rPr>
          <w:rFonts w:ascii="Franklin Gothic Medium" w:hAnsi="Franklin Gothic Medium"/>
          <w:sz w:val="28"/>
          <w:szCs w:val="28"/>
        </w:rPr>
        <w:t>DEI GRATIA REX BOEMIE (</w:t>
      </w:r>
      <w:r w:rsidR="0040185F">
        <w:rPr>
          <w:rFonts w:ascii="Franklin Gothic Medium" w:hAnsi="Franklin Gothic Medium"/>
          <w:sz w:val="28"/>
          <w:szCs w:val="28"/>
        </w:rPr>
        <w:t>z</w:t>
      </w:r>
      <w:r w:rsidRPr="005F230B">
        <w:rPr>
          <w:rFonts w:ascii="Franklin Gothic Medium" w:hAnsi="Franklin Gothic Medium"/>
          <w:sz w:val="28"/>
          <w:szCs w:val="28"/>
        </w:rPr>
        <w:t xml:space="preserve"> Boží milosti král český)</w:t>
      </w:r>
      <w:r>
        <w:rPr>
          <w:rFonts w:ascii="Franklin Gothic Medium" w:hAnsi="Franklin Gothic Medium"/>
          <w:sz w:val="28"/>
          <w:szCs w:val="28"/>
        </w:rPr>
        <w:t>.</w:t>
      </w:r>
    </w:p>
    <w:p w:rsidR="00885BB2" w:rsidRPr="005F230B" w:rsidRDefault="00885BB2" w:rsidP="00885BB2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Na rubu je obraz českého lva se dvěma ocasy a nápis G</w:t>
      </w:r>
      <w:r w:rsidRPr="005F230B">
        <w:rPr>
          <w:rFonts w:ascii="Franklin Gothic Medium" w:hAnsi="Franklin Gothic Medium"/>
          <w:sz w:val="28"/>
          <w:szCs w:val="28"/>
        </w:rPr>
        <w:t>ROSSI PRAGENSES (</w:t>
      </w:r>
      <w:r w:rsidR="0040185F">
        <w:rPr>
          <w:rFonts w:ascii="Franklin Gothic Medium" w:hAnsi="Franklin Gothic Medium"/>
          <w:sz w:val="28"/>
          <w:szCs w:val="28"/>
        </w:rPr>
        <w:t>g</w:t>
      </w:r>
      <w:r w:rsidRPr="005F230B">
        <w:rPr>
          <w:rFonts w:ascii="Franklin Gothic Medium" w:hAnsi="Franklin Gothic Medium"/>
          <w:sz w:val="28"/>
          <w:szCs w:val="28"/>
        </w:rPr>
        <w:t>roše pražské).</w:t>
      </w:r>
    </w:p>
    <w:p w:rsidR="00885BB2" w:rsidRDefault="00885BB2" w:rsidP="00885BB2">
      <w:pPr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Pražským grošem se platilo nejen v Čechách, ale i jinde v Evropě až</w:t>
      </w:r>
      <w:r w:rsidR="0040185F">
        <w:rPr>
          <w:rFonts w:ascii="Franklin Gothic Medium" w:hAnsi="Franklin Gothic Medium"/>
          <w:sz w:val="28"/>
          <w:szCs w:val="28"/>
        </w:rPr>
        <w:t> </w:t>
      </w:r>
      <w:r>
        <w:rPr>
          <w:rFonts w:ascii="Franklin Gothic Medium" w:hAnsi="Franklin Gothic Medium"/>
          <w:sz w:val="28"/>
          <w:szCs w:val="28"/>
        </w:rPr>
        <w:t>do</w:t>
      </w:r>
      <w:r w:rsidR="0040185F">
        <w:rPr>
          <w:rFonts w:ascii="Franklin Gothic Medium" w:hAnsi="Franklin Gothic Medium"/>
          <w:sz w:val="28"/>
          <w:szCs w:val="28"/>
        </w:rPr>
        <w:t> </w:t>
      </w:r>
      <w:r>
        <w:rPr>
          <w:rFonts w:ascii="Franklin Gothic Medium" w:hAnsi="Franklin Gothic Medium"/>
          <w:sz w:val="28"/>
          <w:szCs w:val="28"/>
        </w:rPr>
        <w:t>roku 1644. To je více než 300 let!</w:t>
      </w:r>
    </w:p>
    <w:p w:rsidR="00885BB2" w:rsidRDefault="00885BB2" w:rsidP="00885BB2">
      <w:pPr>
        <w:rPr>
          <w:rFonts w:ascii="Franklin Gothic Medium" w:hAnsi="Franklin Gothic Medium" w:cs="Arial"/>
          <w:color w:val="000000"/>
          <w:sz w:val="28"/>
          <w:szCs w:val="28"/>
        </w:rPr>
      </w:pPr>
    </w:p>
    <w:p w:rsidR="0048245E" w:rsidRDefault="0048245E" w:rsidP="00885BB2">
      <w:pPr>
        <w:rPr>
          <w:rFonts w:ascii="Franklin Gothic Medium" w:hAnsi="Franklin Gothic Medium" w:cs="Arial"/>
          <w:color w:val="000000"/>
          <w:sz w:val="28"/>
          <w:szCs w:val="28"/>
        </w:rPr>
      </w:pPr>
    </w:p>
    <w:p w:rsidR="00885BB2" w:rsidRDefault="00885BB2" w:rsidP="00885BB2">
      <w:pPr>
        <w:rPr>
          <w:rFonts w:ascii="Franklin Gothic Medium" w:hAnsi="Franklin Gothic Medium" w:cs="Arial"/>
          <w:color w:val="000000"/>
          <w:sz w:val="28"/>
          <w:szCs w:val="28"/>
        </w:rPr>
      </w:pPr>
      <w:r w:rsidRPr="00285392">
        <w:rPr>
          <w:rFonts w:ascii="Franklin Gothic Medium" w:hAnsi="Franklin Gothic Medium" w:cs="Arial"/>
          <w:color w:val="000000"/>
          <w:sz w:val="28"/>
          <w:szCs w:val="28"/>
        </w:rPr>
        <w:t xml:space="preserve">Co byste si mohli v době Karla IV. za pražský groš </w:t>
      </w:r>
      <w:r>
        <w:rPr>
          <w:rFonts w:ascii="Franklin Gothic Medium" w:hAnsi="Franklin Gothic Medium" w:cs="Arial"/>
          <w:color w:val="000000"/>
          <w:sz w:val="28"/>
          <w:szCs w:val="28"/>
        </w:rPr>
        <w:t>koupit</w:t>
      </w:r>
      <w:r w:rsidRPr="00285392">
        <w:rPr>
          <w:rFonts w:ascii="Franklin Gothic Medium" w:hAnsi="Franklin Gothic Medium" w:cs="Arial"/>
          <w:color w:val="000000"/>
          <w:sz w:val="28"/>
          <w:szCs w:val="28"/>
        </w:rPr>
        <w:t>?</w:t>
      </w:r>
      <w:bookmarkStart w:id="0" w:name="_GoBack"/>
      <w:bookmarkEnd w:id="0"/>
    </w:p>
    <w:p w:rsidR="00885BB2" w:rsidRDefault="00885BB2" w:rsidP="00885BB2">
      <w:pPr>
        <w:rPr>
          <w:rFonts w:ascii="Franklin Gothic Medium" w:hAnsi="Franklin Gothic Medium" w:cs="Arial"/>
          <w:color w:val="000000"/>
          <w:sz w:val="28"/>
          <w:szCs w:val="28"/>
        </w:rPr>
      </w:pPr>
      <w:r>
        <w:rPr>
          <w:rFonts w:ascii="Franklin Gothic Medium" w:hAnsi="Franklin Gothic Medium" w:cs="Arial"/>
          <w:color w:val="000000"/>
          <w:sz w:val="28"/>
          <w:szCs w:val="28"/>
        </w:rPr>
        <w:t xml:space="preserve">(1 groš = 12 </w:t>
      </w:r>
      <w:proofErr w:type="spellStart"/>
      <w:r>
        <w:rPr>
          <w:rFonts w:ascii="Franklin Gothic Medium" w:hAnsi="Franklin Gothic Medium" w:cs="Arial"/>
          <w:color w:val="000000"/>
          <w:sz w:val="28"/>
          <w:szCs w:val="28"/>
        </w:rPr>
        <w:t>parvů</w:t>
      </w:r>
      <w:proofErr w:type="spellEnd"/>
      <w:r>
        <w:rPr>
          <w:rFonts w:ascii="Franklin Gothic Medium" w:hAnsi="Franklin Gothic Medium" w:cs="Arial"/>
          <w:color w:val="000000"/>
          <w:sz w:val="28"/>
          <w:szCs w:val="28"/>
        </w:rPr>
        <w:t>)</w:t>
      </w:r>
    </w:p>
    <w:p w:rsidR="00885BB2" w:rsidRDefault="00885BB2" w:rsidP="00885BB2">
      <w:pPr>
        <w:rPr>
          <w:rFonts w:ascii="Franklin Gothic Medium" w:hAnsi="Franklin Gothic Medium" w:cs="Arial"/>
          <w:color w:val="000000"/>
          <w:sz w:val="28"/>
          <w:szCs w:val="28"/>
        </w:rPr>
      </w:pPr>
      <w:r>
        <w:rPr>
          <w:rFonts w:ascii="Franklin Gothic Medium" w:hAnsi="Franklin Gothic Medium" w:cs="Arial"/>
          <w:color w:val="000000"/>
          <w:sz w:val="28"/>
          <w:szCs w:val="28"/>
        </w:rPr>
        <w:t xml:space="preserve">2 </w:t>
      </w:r>
      <w:proofErr w:type="spellStart"/>
      <w:r>
        <w:rPr>
          <w:rFonts w:ascii="Franklin Gothic Medium" w:hAnsi="Franklin Gothic Medium" w:cs="Arial"/>
          <w:color w:val="000000"/>
          <w:sz w:val="28"/>
          <w:szCs w:val="28"/>
        </w:rPr>
        <w:t>parvy</w:t>
      </w:r>
      <w:proofErr w:type="spellEnd"/>
      <w:r>
        <w:rPr>
          <w:rFonts w:ascii="Franklin Gothic Medium" w:hAnsi="Franklin Gothic Medium" w:cs="Arial"/>
          <w:color w:val="000000"/>
          <w:sz w:val="28"/>
          <w:szCs w:val="28"/>
        </w:rPr>
        <w:tab/>
        <w:t>jedno vajíčko</w:t>
      </w:r>
    </w:p>
    <w:p w:rsidR="00885BB2" w:rsidRDefault="00885BB2" w:rsidP="00885BB2">
      <w:pPr>
        <w:rPr>
          <w:rFonts w:ascii="Franklin Gothic Medium" w:hAnsi="Franklin Gothic Medium" w:cs="Arial"/>
          <w:color w:val="000000"/>
          <w:sz w:val="28"/>
          <w:szCs w:val="28"/>
        </w:rPr>
      </w:pPr>
      <w:r>
        <w:rPr>
          <w:rFonts w:ascii="Franklin Gothic Medium" w:hAnsi="Franklin Gothic Medium" w:cs="Arial"/>
          <w:color w:val="000000"/>
          <w:sz w:val="28"/>
          <w:szCs w:val="28"/>
        </w:rPr>
        <w:t xml:space="preserve">4 </w:t>
      </w:r>
      <w:proofErr w:type="spellStart"/>
      <w:r>
        <w:rPr>
          <w:rFonts w:ascii="Franklin Gothic Medium" w:hAnsi="Franklin Gothic Medium" w:cs="Arial"/>
          <w:color w:val="000000"/>
          <w:sz w:val="28"/>
          <w:szCs w:val="28"/>
        </w:rPr>
        <w:t>parvy</w:t>
      </w:r>
      <w:proofErr w:type="spellEnd"/>
      <w:r>
        <w:rPr>
          <w:rFonts w:ascii="Franklin Gothic Medium" w:hAnsi="Franklin Gothic Medium" w:cs="Arial"/>
          <w:color w:val="000000"/>
          <w:sz w:val="28"/>
          <w:szCs w:val="28"/>
        </w:rPr>
        <w:tab/>
        <w:t>bochník chleba</w:t>
      </w:r>
    </w:p>
    <w:p w:rsidR="00885BB2" w:rsidRDefault="00885BB2" w:rsidP="00885BB2">
      <w:pPr>
        <w:rPr>
          <w:rFonts w:ascii="Franklin Gothic Medium" w:hAnsi="Franklin Gothic Medium" w:cs="Arial"/>
          <w:color w:val="000000"/>
          <w:sz w:val="28"/>
          <w:szCs w:val="28"/>
        </w:rPr>
      </w:pPr>
      <w:r>
        <w:rPr>
          <w:rFonts w:ascii="Franklin Gothic Medium" w:hAnsi="Franklin Gothic Medium" w:cs="Arial"/>
          <w:color w:val="000000"/>
          <w:sz w:val="28"/>
          <w:szCs w:val="28"/>
        </w:rPr>
        <w:t xml:space="preserve">1 groš </w:t>
      </w:r>
      <w:r>
        <w:rPr>
          <w:rFonts w:ascii="Franklin Gothic Medium" w:hAnsi="Franklin Gothic Medium" w:cs="Arial"/>
          <w:color w:val="000000"/>
          <w:sz w:val="28"/>
          <w:szCs w:val="28"/>
        </w:rPr>
        <w:tab/>
      </w:r>
      <w:r w:rsidRPr="00285392">
        <w:rPr>
          <w:rFonts w:ascii="Franklin Gothic Medium" w:hAnsi="Franklin Gothic Medium" w:cs="Arial"/>
          <w:color w:val="000000"/>
          <w:sz w:val="28"/>
          <w:szCs w:val="28"/>
        </w:rPr>
        <w:t xml:space="preserve">kus sýra, másla </w:t>
      </w:r>
      <w:r>
        <w:rPr>
          <w:rFonts w:ascii="Franklin Gothic Medium" w:hAnsi="Franklin Gothic Medium" w:cs="Arial"/>
          <w:color w:val="000000"/>
          <w:sz w:val="28"/>
          <w:szCs w:val="28"/>
        </w:rPr>
        <w:t xml:space="preserve">nebo </w:t>
      </w:r>
      <w:r w:rsidRPr="00285392">
        <w:rPr>
          <w:rFonts w:ascii="Franklin Gothic Medium" w:hAnsi="Franklin Gothic Medium" w:cs="Arial"/>
          <w:color w:val="000000"/>
          <w:sz w:val="28"/>
          <w:szCs w:val="28"/>
        </w:rPr>
        <w:t xml:space="preserve">nůž </w:t>
      </w:r>
    </w:p>
    <w:p w:rsidR="00885BB2" w:rsidRDefault="00885BB2" w:rsidP="00885BB2">
      <w:pPr>
        <w:rPr>
          <w:rFonts w:ascii="Franklin Gothic Medium" w:hAnsi="Franklin Gothic Medium" w:cs="Arial"/>
          <w:color w:val="000000"/>
          <w:sz w:val="28"/>
          <w:szCs w:val="28"/>
        </w:rPr>
      </w:pPr>
      <w:r>
        <w:rPr>
          <w:rFonts w:ascii="Franklin Gothic Medium" w:hAnsi="Franklin Gothic Medium" w:cs="Arial"/>
          <w:color w:val="000000"/>
          <w:sz w:val="28"/>
          <w:szCs w:val="28"/>
        </w:rPr>
        <w:t>3 groše</w:t>
      </w:r>
      <w:r>
        <w:rPr>
          <w:rFonts w:ascii="Franklin Gothic Medium" w:hAnsi="Franklin Gothic Medium" w:cs="Arial"/>
          <w:color w:val="000000"/>
          <w:sz w:val="28"/>
          <w:szCs w:val="28"/>
        </w:rPr>
        <w:tab/>
      </w:r>
      <w:r w:rsidRPr="00285392">
        <w:rPr>
          <w:rFonts w:ascii="Franklin Gothic Medium" w:hAnsi="Franklin Gothic Medium" w:cs="Arial"/>
          <w:color w:val="000000"/>
          <w:sz w:val="28"/>
          <w:szCs w:val="28"/>
        </w:rPr>
        <w:t>boty nebo sekera</w:t>
      </w:r>
    </w:p>
    <w:p w:rsidR="00885BB2" w:rsidRDefault="00885BB2" w:rsidP="00885BB2">
      <w:pPr>
        <w:rPr>
          <w:rFonts w:ascii="Franklin Gothic Medium" w:hAnsi="Franklin Gothic Medium" w:cs="Arial"/>
          <w:color w:val="000000"/>
          <w:sz w:val="28"/>
          <w:szCs w:val="28"/>
        </w:rPr>
      </w:pPr>
      <w:r>
        <w:rPr>
          <w:rFonts w:ascii="Franklin Gothic Medium" w:hAnsi="Franklin Gothic Medium" w:cs="Arial"/>
          <w:color w:val="000000"/>
          <w:sz w:val="28"/>
          <w:szCs w:val="28"/>
        </w:rPr>
        <w:t>20 grošů</w:t>
      </w:r>
      <w:r>
        <w:rPr>
          <w:rFonts w:ascii="Franklin Gothic Medium" w:hAnsi="Franklin Gothic Medium" w:cs="Arial"/>
          <w:color w:val="000000"/>
          <w:sz w:val="28"/>
          <w:szCs w:val="28"/>
        </w:rPr>
        <w:tab/>
        <w:t>prase</w:t>
      </w:r>
    </w:p>
    <w:p w:rsidR="00885BB2" w:rsidRDefault="00885BB2" w:rsidP="00885BB2">
      <w:pPr>
        <w:rPr>
          <w:rFonts w:ascii="Franklin Gothic Medium" w:hAnsi="Franklin Gothic Medium" w:cs="Arial"/>
          <w:color w:val="000000"/>
          <w:sz w:val="28"/>
          <w:szCs w:val="28"/>
        </w:rPr>
      </w:pPr>
      <w:r>
        <w:rPr>
          <w:rFonts w:ascii="Franklin Gothic Medium" w:hAnsi="Franklin Gothic Medium" w:cs="Arial"/>
          <w:color w:val="000000"/>
          <w:sz w:val="28"/>
          <w:szCs w:val="28"/>
        </w:rPr>
        <w:t>50 grošů</w:t>
      </w:r>
      <w:r>
        <w:rPr>
          <w:rFonts w:ascii="Franklin Gothic Medium" w:hAnsi="Franklin Gothic Medium" w:cs="Arial"/>
          <w:color w:val="000000"/>
          <w:sz w:val="28"/>
          <w:szCs w:val="28"/>
        </w:rPr>
        <w:tab/>
        <w:t>kráva</w:t>
      </w:r>
      <w:r w:rsidRPr="00285392">
        <w:rPr>
          <w:rFonts w:ascii="Franklin Gothic Medium" w:hAnsi="Franklin Gothic Medium" w:cs="Arial"/>
          <w:color w:val="000000"/>
          <w:sz w:val="28"/>
          <w:szCs w:val="28"/>
        </w:rPr>
        <w:t xml:space="preserve"> </w:t>
      </w:r>
    </w:p>
    <w:p w:rsidR="00885BB2" w:rsidRPr="005F230B" w:rsidRDefault="00885BB2" w:rsidP="00885BB2"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355C5F" w:rsidRPr="00885BB2" w:rsidRDefault="00355C5F" w:rsidP="00885BB2"/>
    <w:sectPr w:rsidR="00355C5F" w:rsidRPr="00885BB2" w:rsidSect="00355C5F">
      <w:headerReference w:type="even" r:id="rId6"/>
      <w:headerReference w:type="default" r:id="rId7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1C1" w:rsidRDefault="00A631C1" w:rsidP="00F03857">
      <w:pPr>
        <w:spacing w:after="0" w:line="240" w:lineRule="auto"/>
      </w:pPr>
      <w:r>
        <w:separator/>
      </w:r>
    </w:p>
  </w:endnote>
  <w:endnote w:type="continuationSeparator" w:id="0">
    <w:p w:rsidR="00A631C1" w:rsidRDefault="00A631C1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1C1" w:rsidRDefault="00A631C1" w:rsidP="00F03857">
      <w:pPr>
        <w:spacing w:after="0" w:line="240" w:lineRule="auto"/>
      </w:pPr>
      <w:r>
        <w:separator/>
      </w:r>
    </w:p>
  </w:footnote>
  <w:footnote w:type="continuationSeparator" w:id="0">
    <w:p w:rsidR="00A631C1" w:rsidRDefault="00A631C1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857" w:rsidRDefault="000A2F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930" cy="1067752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930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A2FEE"/>
    <w:rsid w:val="00295110"/>
    <w:rsid w:val="003243B0"/>
    <w:rsid w:val="00355C5F"/>
    <w:rsid w:val="0040185F"/>
    <w:rsid w:val="00426898"/>
    <w:rsid w:val="0048245E"/>
    <w:rsid w:val="00566E98"/>
    <w:rsid w:val="00664A59"/>
    <w:rsid w:val="008752F8"/>
    <w:rsid w:val="00885BB2"/>
    <w:rsid w:val="00915014"/>
    <w:rsid w:val="00A631C1"/>
    <w:rsid w:val="00A86090"/>
    <w:rsid w:val="00B403A1"/>
    <w:rsid w:val="00B45117"/>
    <w:rsid w:val="00CD6163"/>
    <w:rsid w:val="00E252AF"/>
    <w:rsid w:val="00F0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AFCC07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5BB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5</cp:revision>
  <dcterms:created xsi:type="dcterms:W3CDTF">2020-05-14T23:36:00Z</dcterms:created>
  <dcterms:modified xsi:type="dcterms:W3CDTF">2021-04-08T09:45:00Z</dcterms:modified>
</cp:coreProperties>
</file>