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2ECC8" w14:textId="77777777" w:rsidR="00BA42CE" w:rsidRDefault="00994469" w:rsidP="00BA42CE">
      <w:pPr>
        <w:rPr>
          <w:rFonts w:ascii="Franklin Gothic Medium" w:hAnsi="Franklin Gothic Medium" w:cs="Times New Roman"/>
          <w:b/>
          <w:color w:val="000000" w:themeColor="text1"/>
          <w:sz w:val="56"/>
          <w:szCs w:val="56"/>
        </w:rPr>
      </w:pPr>
      <w:r>
        <w:rPr>
          <w:noProof/>
        </w:rPr>
        <w:pict w14:anchorId="7E6517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66.75pt;margin-top:18pt;width:201pt;height:113.3pt;z-index:-251655168;mso-position-horizontal-relative:text;mso-position-vertical-relative:text;mso-width-relative:page;mso-height-relative:page" wrapcoords="-38 0 -38 21532 21600 21532 21600 0 -38 0">
            <v:imagedata r:id="rId7" o:title="sequencek0356"/>
            <w10:wrap type="tight"/>
          </v:shape>
        </w:pict>
      </w:r>
      <w:r w:rsidR="00594A3D">
        <w:rPr>
          <w:rFonts w:ascii="Franklin Gothic Medium" w:hAnsi="Franklin Gothic Medium" w:cs="Times New Roman"/>
          <w:b/>
          <w:color w:val="000000" w:themeColor="text1"/>
          <w:sz w:val="56"/>
          <w:szCs w:val="56"/>
        </w:rPr>
        <w:t>Opuštěná místa</w:t>
      </w:r>
    </w:p>
    <w:p w14:paraId="4742B1F0" w14:textId="77777777" w:rsidR="00594A3D" w:rsidRDefault="003C0783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Skupina č. 1</w:t>
      </w:r>
    </w:p>
    <w:p w14:paraId="64B112A3" w14:textId="77777777" w:rsidR="003C0783" w:rsidRDefault="003C0783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V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 kterém 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roce za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čaly 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stavební práce?</w:t>
      </w:r>
    </w:p>
    <w:p w14:paraId="7824D7DF" w14:textId="2EC6C01D" w:rsidR="00594A3D" w:rsidRPr="00994469" w:rsidRDefault="002E4505" w:rsidP="00BA42CE">
      <w:pPr>
        <w:rPr>
          <w:rFonts w:ascii="Franklin Gothic Medium" w:hAnsi="Franklin Gothic Medium" w:cs="Times New Roman"/>
          <w:color w:val="000000" w:themeColor="text1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000000" w:themeColor="text1"/>
          <w:sz w:val="24"/>
          <w:szCs w:val="24"/>
        </w:rPr>
        <w:t>__________________</w:t>
      </w: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>_1980</w:t>
      </w:r>
      <w:r w:rsidR="003C0783" w:rsidRPr="00994469">
        <w:rPr>
          <w:rFonts w:ascii="Franklin Gothic Medium" w:hAnsi="Franklin Gothic Medium" w:cs="Times New Roman"/>
          <w:color w:val="000000" w:themeColor="text1"/>
          <w:sz w:val="24"/>
          <w:szCs w:val="24"/>
        </w:rPr>
        <w:t xml:space="preserve">___________ </w:t>
      </w:r>
    </w:p>
    <w:p w14:paraId="387A6BFD" w14:textId="77777777" w:rsidR="003C0783" w:rsidRDefault="003C0783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Kde se nachází území věznice? </w:t>
      </w:r>
    </w:p>
    <w:p w14:paraId="4B8DAAFE" w14:textId="56BA4195" w:rsidR="003C0783" w:rsidRPr="00994469" w:rsidRDefault="00994469" w:rsidP="00BA42CE">
      <w:pPr>
        <w:rPr>
          <w:rFonts w:ascii="Franklin Gothic Medium" w:hAnsi="Franklin Gothic Medium" w:cs="Times New Roman"/>
          <w:color w:val="000000" w:themeColor="text1"/>
          <w:sz w:val="24"/>
          <w:szCs w:val="24"/>
        </w:rPr>
      </w:pPr>
      <w:r w:rsidRPr="00994469">
        <w:rPr>
          <w:noProof/>
        </w:rPr>
        <w:pict w14:anchorId="073253C6">
          <v:shape id="_x0000_s1026" type="#_x0000_t75" style="position:absolute;margin-left:270.5pt;margin-top:14.05pt;width:197.25pt;height:111.15pt;z-index:-251657216;mso-position-horizontal-relative:text;mso-position-vertical-relative:text;mso-width-relative:page;mso-height-relative:page" wrapcoords="-38 0 -38 21532 21600 21532 21600 0 -38 0">
            <v:imagedata r:id="rId8" o:title="sequencek0141"/>
            <w10:wrap type="tight"/>
          </v:shape>
        </w:pict>
      </w:r>
      <w:r w:rsidR="002E4505" w:rsidRPr="00994469">
        <w:rPr>
          <w:rFonts w:ascii="Franklin Gothic Medium" w:hAnsi="Franklin Gothic Medium" w:cs="Times New Roman"/>
          <w:color w:val="000000" w:themeColor="text1"/>
          <w:sz w:val="24"/>
          <w:szCs w:val="24"/>
        </w:rPr>
        <w:t>___</w:t>
      </w:r>
      <w:r w:rsidR="002E4505" w:rsidRPr="00994469">
        <w:rPr>
          <w:rFonts w:ascii="Franklin Gothic Medium" w:hAnsi="Franklin Gothic Medium" w:cs="Times New Roman"/>
          <w:color w:val="FF0000"/>
          <w:sz w:val="24"/>
          <w:szCs w:val="24"/>
        </w:rPr>
        <w:t>Na okraji Říčan, směrem na Kolovraty</w:t>
      </w:r>
      <w:r w:rsidR="003C0783" w:rsidRPr="00994469">
        <w:rPr>
          <w:rFonts w:ascii="Franklin Gothic Medium" w:hAnsi="Franklin Gothic Medium" w:cs="Times New Roman"/>
          <w:color w:val="000000" w:themeColor="text1"/>
          <w:sz w:val="24"/>
          <w:szCs w:val="24"/>
        </w:rPr>
        <w:t>_______</w:t>
      </w:r>
    </w:p>
    <w:p w14:paraId="14E5A333" w14:textId="77777777" w:rsidR="003C0783" w:rsidRDefault="003C0783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8B29599" w14:textId="77777777" w:rsidR="003C0783" w:rsidRDefault="003C0783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Jak asi měla být věznice veliká a pro kolik lidí? </w:t>
      </w:r>
    </w:p>
    <w:p w14:paraId="0621DFA9" w14:textId="38CC35B8" w:rsidR="003B0AFB" w:rsidRPr="00994469" w:rsidRDefault="002E4505" w:rsidP="00BA42CE">
      <w:pPr>
        <w:rPr>
          <w:rFonts w:ascii="Franklin Gothic Medium" w:hAnsi="Franklin Gothic Medium" w:cs="Times New Roman"/>
          <w:color w:val="FF0000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>____pro tisíce vězňů</w:t>
      </w:r>
      <w:r w:rsidR="003B0AFB" w:rsidRPr="00994469">
        <w:rPr>
          <w:rFonts w:ascii="Franklin Gothic Medium" w:hAnsi="Franklin Gothic Medium" w:cs="Times New Roman"/>
          <w:color w:val="FF0000"/>
          <w:sz w:val="24"/>
          <w:szCs w:val="24"/>
        </w:rPr>
        <w:t>______________________</w:t>
      </w:r>
    </w:p>
    <w:p w14:paraId="5C8DF809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D716076" w14:textId="77777777" w:rsidR="003C0783" w:rsidRDefault="003C0783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Dokreslete do mapy, jak by asi věznice vypadala, kdyby se dostav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ě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la. 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Co za 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části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by měla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? </w:t>
      </w:r>
    </w:p>
    <w:p w14:paraId="118E7DFD" w14:textId="77777777" w:rsidR="00594A3D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4080" behindDoc="1" locked="0" layoutInCell="1" allowOverlap="1" wp14:anchorId="30C484C2" wp14:editId="7E25D84B">
            <wp:simplePos x="0" y="0"/>
            <wp:positionH relativeFrom="column">
              <wp:posOffset>-450850</wp:posOffset>
            </wp:positionH>
            <wp:positionV relativeFrom="paragraph">
              <wp:posOffset>254000</wp:posOffset>
            </wp:positionV>
            <wp:extent cx="6257925" cy="4535805"/>
            <wp:effectExtent l="0" t="0" r="9525" b="0"/>
            <wp:wrapTight wrapText="bothSides">
              <wp:wrapPolygon edited="0">
                <wp:start x="0" y="0"/>
                <wp:lineTo x="0" y="21500"/>
                <wp:lineTo x="21567" y="21500"/>
                <wp:lineTo x="21567" y="0"/>
                <wp:lineTo x="0" y="0"/>
              </wp:wrapPolygon>
            </wp:wrapTight>
            <wp:docPr id="2" name="Obrázek 2" descr="H 1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 188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14B3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01ADCF0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19AA8B8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3056" behindDoc="1" locked="0" layoutInCell="1" allowOverlap="1" wp14:anchorId="0CE7C2F0" wp14:editId="322E373F">
            <wp:simplePos x="0" y="0"/>
            <wp:positionH relativeFrom="column">
              <wp:posOffset>-1250315</wp:posOffset>
            </wp:positionH>
            <wp:positionV relativeFrom="paragraph">
              <wp:posOffset>433705</wp:posOffset>
            </wp:positionV>
            <wp:extent cx="7251065" cy="5231765"/>
            <wp:effectExtent l="0" t="0" r="6985" b="6985"/>
            <wp:wrapTight wrapText="bothSides">
              <wp:wrapPolygon edited="0">
                <wp:start x="21600" y="0"/>
                <wp:lineTo x="36" y="0"/>
                <wp:lineTo x="36" y="21550"/>
                <wp:lineTo x="21600" y="21550"/>
                <wp:lineTo x="21600" y="0"/>
              </wp:wrapPolygon>
            </wp:wrapTight>
            <wp:docPr id="1" name="Obrázek 1" descr="H 197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 19743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1065" cy="523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78A44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4900A01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4DC7DCA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59D2756A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79EF44D6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B30C412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8DEC9F8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5F70A6F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15807EA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79344956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5EE6452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058B9634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570DF865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DFF1AAD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EAF2C79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3149FEB1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7EBC92E1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35BC5FD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2C74551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01BAF611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7C7EA225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11F5996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ABC8883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3DCDEC32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FEB1581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8A4B974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026B447A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lastRenderedPageBreak/>
        <w:t>Skupina č. 2</w:t>
      </w:r>
    </w:p>
    <w:p w14:paraId="682EABAC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Toto jsou ukázky keramických střípků, které byly nalezeny v místě vykopávek. Dokresli, jak asi vypadal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y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celé nádoby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.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Jaký měl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y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tvar? A co se v nich asi skladovalo?</w:t>
      </w:r>
    </w:p>
    <w:p w14:paraId="617CDDE5" w14:textId="7431088A" w:rsidR="003B0AFB" w:rsidRPr="00994469" w:rsidRDefault="002E4505" w:rsidP="00BA42CE">
      <w:pPr>
        <w:rPr>
          <w:rFonts w:ascii="Franklin Gothic Medium" w:hAnsi="Franklin Gothic Medium" w:cs="Times New Roman"/>
          <w:color w:val="FF0000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>______________potraviny</w:t>
      </w:r>
      <w:r w:rsidR="00BF7F04" w:rsidRPr="00994469">
        <w:rPr>
          <w:rFonts w:ascii="Franklin Gothic Medium" w:hAnsi="Franklin Gothic Medium" w:cs="Times New Roman"/>
          <w:color w:val="FF0000"/>
          <w:sz w:val="24"/>
          <w:szCs w:val="24"/>
        </w:rPr>
        <w:t>, obilí, luštěniny</w:t>
      </w:r>
      <w:r w:rsidR="003B0AFB" w:rsidRPr="00994469">
        <w:rPr>
          <w:rFonts w:ascii="Franklin Gothic Medium" w:hAnsi="Franklin Gothic Medium" w:cs="Times New Roman"/>
          <w:color w:val="FF0000"/>
          <w:sz w:val="24"/>
          <w:szCs w:val="24"/>
        </w:rPr>
        <w:t>___________________________</w:t>
      </w:r>
    </w:p>
    <w:p w14:paraId="182180FC" w14:textId="3874D9F3" w:rsidR="00BF7F04" w:rsidRPr="00994469" w:rsidRDefault="00BF7F04" w:rsidP="00BA42CE">
      <w:pPr>
        <w:rPr>
          <w:rFonts w:ascii="Franklin Gothic Medium" w:hAnsi="Franklin Gothic Medium" w:cs="Times New Roman"/>
          <w:color w:val="FF0000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>džbány nebo misky</w:t>
      </w:r>
    </w:p>
    <w:p w14:paraId="0E598711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 wp14:anchorId="320A3F5C" wp14:editId="4E2D6D3C">
            <wp:simplePos x="0" y="0"/>
            <wp:positionH relativeFrom="column">
              <wp:posOffset>-34290</wp:posOffset>
            </wp:positionH>
            <wp:positionV relativeFrom="paragraph">
              <wp:posOffset>173990</wp:posOffset>
            </wp:positionV>
            <wp:extent cx="5401310" cy="3594100"/>
            <wp:effectExtent l="0" t="0" r="8890" b="6350"/>
            <wp:wrapTight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ight>
            <wp:docPr id="3" name="Obrázek 3" descr="IMG_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39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F47BB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88F9F62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8E25342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DA0F0F5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248A2A6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07948443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7A2BC87" w14:textId="77777777" w:rsidR="00594A3D" w:rsidRDefault="00594A3D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9277E1A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B1D9D57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A29C9AE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02ADF18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7BD6F1E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Skupina č. 3</w:t>
      </w:r>
    </w:p>
    <w:p w14:paraId="295C8BBF" w14:textId="77777777" w:rsidR="00040B13" w:rsidRPr="00040B13" w:rsidRDefault="00040B13" w:rsidP="00040B13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Trebuchet MS" w:hAnsi="Trebuchet MS"/>
          <w:color w:val="868686"/>
          <w:sz w:val="20"/>
          <w:szCs w:val="20"/>
        </w:rPr>
      </w:pPr>
      <w:r>
        <w:rPr>
          <w:rFonts w:ascii="Franklin Gothic Medium" w:hAnsi="Franklin Gothic Medium"/>
          <w:b/>
          <w:color w:val="000000" w:themeColor="text1"/>
        </w:rPr>
        <w:t>Přečtěte si text o tom, jak se používal</w:t>
      </w:r>
      <w:r w:rsidR="00CD3EAC">
        <w:rPr>
          <w:rFonts w:ascii="Franklin Gothic Medium" w:hAnsi="Franklin Gothic Medium"/>
          <w:b/>
          <w:color w:val="000000" w:themeColor="text1"/>
        </w:rPr>
        <w:t>y</w:t>
      </w:r>
      <w:r>
        <w:rPr>
          <w:rFonts w:ascii="Franklin Gothic Medium" w:hAnsi="Franklin Gothic Medium"/>
          <w:b/>
          <w:color w:val="000000" w:themeColor="text1"/>
        </w:rPr>
        <w:t xml:space="preserve"> hutnické pece: </w:t>
      </w:r>
    </w:p>
    <w:p w14:paraId="5E69DA8D" w14:textId="77777777" w:rsidR="00040B13" w:rsidRPr="00040B13" w:rsidRDefault="00040B13" w:rsidP="00040B13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color w:val="868686"/>
          <w:sz w:val="20"/>
          <w:szCs w:val="20"/>
          <w:lang w:eastAsia="cs-CZ"/>
        </w:rPr>
      </w:pPr>
      <w:r w:rsidRPr="00040B13">
        <w:rPr>
          <w:rFonts w:ascii="Trebuchet MS" w:eastAsia="Times New Roman" w:hAnsi="Trebuchet MS" w:cs="Times New Roman"/>
          <w:color w:val="868686"/>
          <w:sz w:val="20"/>
          <w:szCs w:val="20"/>
          <w:lang w:eastAsia="cs-CZ"/>
        </w:rPr>
        <w:t xml:space="preserve">Pokusné hutnění v rámci „Pravěkých Říčan“ zajišťovaných Muzeem Říčany provedl student archeologie, který se danou problematikou dlouhodobě zabývá. Nejprve si připravil železnou rudu, kterou vypražil v ohni a následně roztloukl palicí na prach. V peci topil od časného rána celkem deset hodin. Vypraženou a roztlučenou rudu do ní přisypával postupně. Pomocí stálého dmýchání dosáhl teplot kolem 1300 °C. </w:t>
      </w:r>
    </w:p>
    <w:p w14:paraId="1DF24DF5" w14:textId="77777777" w:rsidR="00040B13" w:rsidRDefault="00040B13" w:rsidP="00040B13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color w:val="868686"/>
          <w:sz w:val="20"/>
          <w:szCs w:val="20"/>
          <w:lang w:eastAsia="cs-CZ"/>
        </w:rPr>
      </w:pPr>
      <w:r w:rsidRPr="00040B13">
        <w:rPr>
          <w:rFonts w:ascii="Trebuchet MS" w:eastAsia="Times New Roman" w:hAnsi="Trebuchet MS" w:cs="Times New Roman"/>
          <w:color w:val="868686"/>
          <w:sz w:val="20"/>
          <w:szCs w:val="20"/>
          <w:lang w:eastAsia="cs-CZ"/>
        </w:rPr>
        <w:t>Germánská hutnická pec bývala na jedno použití, neboť ji při vyjímání železa úmyslně rozbili</w:t>
      </w:r>
      <w:r w:rsidR="00C14AA9">
        <w:rPr>
          <w:rFonts w:ascii="Trebuchet MS" w:eastAsia="Times New Roman" w:hAnsi="Trebuchet MS" w:cs="Times New Roman"/>
          <w:color w:val="868686"/>
          <w:sz w:val="20"/>
          <w:szCs w:val="20"/>
          <w:lang w:eastAsia="cs-CZ"/>
        </w:rPr>
        <w:t>.</w:t>
      </w:r>
    </w:p>
    <w:p w14:paraId="73A577B5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DEE5470" w14:textId="77777777" w:rsidR="003B0AFB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0224" behindDoc="1" locked="0" layoutInCell="1" allowOverlap="1" wp14:anchorId="3FC47535" wp14:editId="6ED146FF">
            <wp:simplePos x="0" y="0"/>
            <wp:positionH relativeFrom="column">
              <wp:posOffset>2006600</wp:posOffset>
            </wp:positionH>
            <wp:positionV relativeFrom="paragraph">
              <wp:posOffset>266700</wp:posOffset>
            </wp:positionV>
            <wp:extent cx="409575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500" y="21392"/>
                <wp:lineTo x="21500" y="0"/>
                <wp:lineTo x="0" y="0"/>
              </wp:wrapPolygon>
            </wp:wrapTight>
            <wp:docPr id="5" name="Obrázek 5" descr="sequencek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quencek07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Proč bylo nalezeno tolik pecí na jednom místě?</w:t>
      </w:r>
    </w:p>
    <w:p w14:paraId="34DDE841" w14:textId="77777777" w:rsidR="00BF7F04" w:rsidRPr="00994469" w:rsidRDefault="00BF7F04" w:rsidP="00BF7F04">
      <w:pPr>
        <w:rPr>
          <w:rFonts w:ascii="Franklin Gothic Medium" w:hAnsi="Franklin Gothic Medium" w:cs="Times New Roman"/>
          <w:color w:val="FF0000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 xml:space="preserve">Byl tu celý hutnický areál a velkovýrobna. </w:t>
      </w:r>
    </w:p>
    <w:p w14:paraId="47E428BF" w14:textId="5BC8EE63" w:rsidR="003B0AFB" w:rsidRPr="00994469" w:rsidRDefault="008B2C80" w:rsidP="00BA42CE">
      <w:pPr>
        <w:rPr>
          <w:rFonts w:ascii="Franklin Gothic Medium" w:hAnsi="Franklin Gothic Medium" w:cs="Times New Roman"/>
          <w:color w:val="FF0000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 xml:space="preserve">Každá pec byla jen na jedno použití, proto se stavělo několik pecí. </w:t>
      </w:r>
    </w:p>
    <w:p w14:paraId="5A9758F6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7B3CACBB" w14:textId="77777777" w:rsidR="003B0AFB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1248" behindDoc="1" locked="0" layoutInCell="1" allowOverlap="1" wp14:anchorId="6D9D8F2F" wp14:editId="508AE34D">
            <wp:simplePos x="0" y="0"/>
            <wp:positionH relativeFrom="column">
              <wp:posOffset>-203835</wp:posOffset>
            </wp:positionH>
            <wp:positionV relativeFrom="paragraph">
              <wp:posOffset>105410</wp:posOffset>
            </wp:positionV>
            <wp:extent cx="2433320" cy="3738245"/>
            <wp:effectExtent l="0" t="4763" r="318" b="317"/>
            <wp:wrapTight wrapText="bothSides">
              <wp:wrapPolygon edited="0">
                <wp:start x="-42" y="21572"/>
                <wp:lineTo x="21434" y="21572"/>
                <wp:lineTo x="21434" y="108"/>
                <wp:lineTo x="-42" y="108"/>
                <wp:lineTo x="-42" y="21572"/>
              </wp:wrapPolygon>
            </wp:wrapTight>
            <wp:docPr id="7" name="Obrázek 7" descr="IMG_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39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3938" r="5653" b="86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320" cy="373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4DA2" w14:textId="77777777" w:rsidR="00BF7F04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Podle čeho archeologové poznali, že jsou to pece? Představ si, že jsi výzkumník. Jak budeš kopat v zemi a jak poznáš, že jsi narazil na hutnickou pec? Napiš své návrhy: </w:t>
      </w:r>
    </w:p>
    <w:p w14:paraId="61BB7A31" w14:textId="063BE807" w:rsidR="00C14AA9" w:rsidRDefault="00BF7F0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 w:rsidRPr="00994469">
        <w:rPr>
          <w:rFonts w:ascii="Franklin Gothic Book" w:hAnsi="Franklin Gothic Book"/>
          <w:color w:val="FF0000"/>
        </w:rPr>
        <w:t>Pece se poznají podle toho tvaru a nálezů železité strusky uvnitř a v okolí.</w:t>
      </w:r>
      <w:r w:rsidRPr="00994469">
        <w:rPr>
          <w:color w:val="FF0000"/>
        </w:rPr>
        <w:t xml:space="preserve"> </w:t>
      </w:r>
      <w:r w:rsidR="00C14AA9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____________________________________________________________________________________________________________________</w:t>
      </w:r>
    </w:p>
    <w:p w14:paraId="704B982B" w14:textId="77777777" w:rsidR="00C14AA9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_______________________________________</w:t>
      </w:r>
    </w:p>
    <w:p w14:paraId="1F1998D1" w14:textId="77777777" w:rsidR="003B0AFB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7B3EEA18" wp14:editId="37A794DA">
            <wp:simplePos x="0" y="0"/>
            <wp:positionH relativeFrom="column">
              <wp:posOffset>2825750</wp:posOffset>
            </wp:positionH>
            <wp:positionV relativeFrom="paragraph">
              <wp:posOffset>288925</wp:posOffset>
            </wp:positionV>
            <wp:extent cx="2971800" cy="1674919"/>
            <wp:effectExtent l="0" t="0" r="0" b="1905"/>
            <wp:wrapTight wrapText="bothSides">
              <wp:wrapPolygon edited="0">
                <wp:start x="0" y="0"/>
                <wp:lineTo x="0" y="21379"/>
                <wp:lineTo x="21462" y="21379"/>
                <wp:lineTo x="21462" y="0"/>
                <wp:lineTo x="0" y="0"/>
              </wp:wrapPolygon>
            </wp:wrapTight>
            <wp:docPr id="11" name="Obrázek 11" descr="sequencek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quencek15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Skupina č. 4 </w:t>
      </w:r>
    </w:p>
    <w:p w14:paraId="340852AF" w14:textId="77777777" w:rsidR="00C14AA9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Po roce 1989 byly stavební práce na věznici zastaveny. Jaké byly podle tebe důvody? (Přečti si novinový článek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.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)</w:t>
      </w:r>
    </w:p>
    <w:p w14:paraId="3E58C55D" w14:textId="4FC1A612" w:rsidR="00C14AA9" w:rsidRDefault="00301ED5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Lidé vnímali stavbu věznice jako symbol komunismus. </w:t>
      </w:r>
    </w:p>
    <w:p w14:paraId="6E9846B1" w14:textId="77777777" w:rsidR="00C14AA9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2DCE032" w14:textId="77777777" w:rsidR="00C14AA9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E91CD95" w14:textId="77777777" w:rsidR="00C14AA9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A88AACA" w14:textId="77777777" w:rsidR="00C14AA9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2272" behindDoc="1" locked="0" layoutInCell="1" allowOverlap="1" wp14:anchorId="33064C08" wp14:editId="139FAAC5">
            <wp:simplePos x="0" y="0"/>
            <wp:positionH relativeFrom="column">
              <wp:posOffset>-41275</wp:posOffset>
            </wp:positionH>
            <wp:positionV relativeFrom="paragraph">
              <wp:posOffset>140335</wp:posOffset>
            </wp:positionV>
            <wp:extent cx="3600450" cy="4133215"/>
            <wp:effectExtent l="0" t="0" r="0" b="635"/>
            <wp:wrapTight wrapText="bothSides">
              <wp:wrapPolygon edited="0">
                <wp:start x="0" y="0"/>
                <wp:lineTo x="0" y="21504"/>
                <wp:lineTo x="21486" y="21504"/>
                <wp:lineTo x="21486" y="0"/>
                <wp:lineTo x="0" y="0"/>
              </wp:wrapPolygon>
            </wp:wrapTight>
            <wp:docPr id="8" name="Obrázek 8" descr="H 1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 152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CE32B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173D605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73E638C8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21D4EFC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96BFCFB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5ED4DE15" w14:textId="77777777" w:rsidR="003B0AFB" w:rsidRDefault="00C14AA9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Kdo byli lidé, kteří protestovali pro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ti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věznici?</w:t>
      </w:r>
      <w:r w:rsidR="009E0064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</w:t>
      </w:r>
    </w:p>
    <w:p w14:paraId="2758AE9C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02F6E7E" w14:textId="154B6454" w:rsidR="003B0AFB" w:rsidRPr="00994469" w:rsidRDefault="00301ED5" w:rsidP="00BA42CE">
      <w:pPr>
        <w:rPr>
          <w:rFonts w:ascii="Franklin Gothic Medium" w:hAnsi="Franklin Gothic Medium" w:cs="Times New Roman"/>
          <w:color w:val="FF0000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 xml:space="preserve">Lidé, kteří bojovali proti komunistům. </w:t>
      </w:r>
    </w:p>
    <w:p w14:paraId="06AE86C2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70746FAE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3DED50AF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543D27C2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492B23AE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7049AC3" w14:textId="77777777" w:rsidR="009E0064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6B1E86F" w14:textId="0854A424" w:rsidR="009E0064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Kdo mohl mít zájem na dostavb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ě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věznice? </w:t>
      </w:r>
    </w:p>
    <w:p w14:paraId="3229A057" w14:textId="6F3881F8" w:rsidR="00301ED5" w:rsidRPr="00994469" w:rsidRDefault="00301ED5" w:rsidP="00BA42CE">
      <w:pPr>
        <w:rPr>
          <w:rFonts w:ascii="Franklin Gothic Medium" w:hAnsi="Franklin Gothic Medium" w:cs="Times New Roman"/>
          <w:color w:val="FF0000"/>
          <w:sz w:val="24"/>
          <w:szCs w:val="24"/>
        </w:rPr>
      </w:pPr>
      <w:r w:rsidRPr="00994469">
        <w:rPr>
          <w:rFonts w:ascii="Franklin Gothic Medium" w:hAnsi="Franklin Gothic Medium" w:cs="Times New Roman"/>
          <w:color w:val="FF0000"/>
          <w:sz w:val="24"/>
          <w:szCs w:val="24"/>
        </w:rPr>
        <w:t>Stavební firma. Bývalé vedení města Říčany.</w:t>
      </w:r>
    </w:p>
    <w:p w14:paraId="122EA9A4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32EBEB7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5357268E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516EF8A4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29458A5D" w14:textId="77777777" w:rsidR="003B0AFB" w:rsidRDefault="003B0AF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BD9E301" w14:textId="77777777" w:rsidR="003B0AFB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4320" behindDoc="1" locked="0" layoutInCell="1" allowOverlap="1" wp14:anchorId="6F671590" wp14:editId="60B338E3">
            <wp:simplePos x="0" y="0"/>
            <wp:positionH relativeFrom="column">
              <wp:posOffset>3597275</wp:posOffset>
            </wp:positionH>
            <wp:positionV relativeFrom="paragraph">
              <wp:posOffset>46990</wp:posOffset>
            </wp:positionV>
            <wp:extent cx="243840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31" y="21436"/>
                <wp:lineTo x="21431" y="0"/>
                <wp:lineTo x="0" y="0"/>
              </wp:wrapPolygon>
            </wp:wrapTight>
            <wp:docPr id="12" name="Obrázek 12" descr="H 2384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 23840 (1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Skupina č. 5</w:t>
      </w:r>
    </w:p>
    <w:p w14:paraId="20E699AC" w14:textId="77777777" w:rsidR="009E0064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Po roce 1989 byly zastaveny stavební práce a 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stavba 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zůstal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a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ve stavu, 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v jakém ji </w:t>
      </w:r>
      <w:r w:rsidR="00FA65C6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můžeme vidět</w:t>
      </w:r>
      <w:r w:rsidR="00CD3EAC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</w:t>
      </w:r>
      <w:r w:rsidR="00FA65C6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i 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dnes. Opuštěné staveniště začalo žít svým vlastním životem. </w:t>
      </w:r>
    </w:p>
    <w:p w14:paraId="49A21C26" w14:textId="77777777" w:rsidR="009E0064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Někdo chodí na místo rád a někteří lidé by </w:t>
      </w:r>
      <w:r w:rsidR="00FA65C6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byli 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raději, kdyby toto místo zmizelo. </w:t>
      </w:r>
    </w:p>
    <w:p w14:paraId="6B1EAE46" w14:textId="77777777" w:rsidR="009E0064" w:rsidRDefault="00C20C4F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5344" behindDoc="1" locked="0" layoutInCell="1" allowOverlap="1" wp14:anchorId="569A34CE" wp14:editId="74E8A297">
            <wp:simplePos x="0" y="0"/>
            <wp:positionH relativeFrom="column">
              <wp:posOffset>53975</wp:posOffset>
            </wp:positionH>
            <wp:positionV relativeFrom="paragraph">
              <wp:posOffset>222250</wp:posOffset>
            </wp:positionV>
            <wp:extent cx="3067050" cy="2050415"/>
            <wp:effectExtent l="0" t="0" r="0" b="6985"/>
            <wp:wrapTight wrapText="bothSides">
              <wp:wrapPolygon edited="0">
                <wp:start x="0" y="0"/>
                <wp:lineTo x="0" y="21473"/>
                <wp:lineTo x="21466" y="21473"/>
                <wp:lineTo x="21466" y="0"/>
                <wp:lineTo x="0" y="0"/>
              </wp:wrapPolygon>
            </wp:wrapTight>
            <wp:docPr id="15" name="Obrázek 15" descr="zákoutí 3852A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ákoutí 3852A12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0B6C8" w14:textId="77777777" w:rsidR="009E0064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0340DA2C" w14:textId="77777777" w:rsidR="009E0064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14F70984" w14:textId="77777777" w:rsidR="00D55D9B" w:rsidRDefault="00D55D9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5AC37FB9" w14:textId="77777777" w:rsidR="00D55D9B" w:rsidRDefault="00D55D9B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</w:p>
    <w:p w14:paraId="6CB383B7" w14:textId="7E15AAA0" w:rsidR="00C20C4F" w:rsidRDefault="009E0064" w:rsidP="00BA42CE">
      <w:pP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</w:pP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Zamyslete se a napište důvody</w:t>
      </w:r>
      <w:r w:rsidR="00FA65C6"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>,</w:t>
      </w:r>
      <w:r>
        <w:rPr>
          <w:rFonts w:ascii="Franklin Gothic Medium" w:hAnsi="Franklin Gothic Medium" w:cs="Times New Roman"/>
          <w:b/>
          <w:color w:val="000000" w:themeColor="text1"/>
          <w:sz w:val="24"/>
          <w:szCs w:val="24"/>
        </w:rPr>
        <w:t xml:space="preserve"> proč lidé chodí na místo rádi, a naopak jaké mohou být důvody lidí, kterým se toto místo nelíbí a nesouhlasí s ním.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80"/>
        <w:gridCol w:w="2902"/>
        <w:gridCol w:w="2611"/>
      </w:tblGrid>
      <w:tr w:rsidR="00FA65C6" w14:paraId="26B952B6" w14:textId="77777777" w:rsidTr="00FA65C6">
        <w:tc>
          <w:tcPr>
            <w:tcW w:w="2980" w:type="dxa"/>
          </w:tcPr>
          <w:p w14:paraId="3DD0F8E5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  <w:t>Ano, chci zachovat bývalou věznici.</w:t>
            </w:r>
          </w:p>
        </w:tc>
        <w:tc>
          <w:tcPr>
            <w:tcW w:w="2902" w:type="dxa"/>
          </w:tcPr>
          <w:p w14:paraId="14E934F2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  <w:t>Ne, chci, aby se toto místo zrušilo.</w:t>
            </w:r>
          </w:p>
        </w:tc>
        <w:tc>
          <w:tcPr>
            <w:tcW w:w="2611" w:type="dxa"/>
          </w:tcPr>
          <w:p w14:paraId="51A0F3E4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A65C6" w14:paraId="5097EAE4" w14:textId="77777777" w:rsidTr="00FA65C6">
        <w:tc>
          <w:tcPr>
            <w:tcW w:w="2980" w:type="dxa"/>
          </w:tcPr>
          <w:p w14:paraId="2EA6E4A3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  <w:bookmarkStart w:id="0" w:name="_GoBack"/>
          </w:p>
          <w:p w14:paraId="539E16DB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72DFC0FF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0CFBF6FE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393F2798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46DECA56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6C051018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1947542B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6074BB61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79455632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7408B3D2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67F2BB77" w14:textId="7138049F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660EBC43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5E595617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2448A4F2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11ECA3AB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  <w:p w14:paraId="3E4FA319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02" w:type="dxa"/>
          </w:tcPr>
          <w:p w14:paraId="1030D6F8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11" w:type="dxa"/>
          </w:tcPr>
          <w:p w14:paraId="3CB39640" w14:textId="77777777" w:rsidR="00FA65C6" w:rsidRDefault="00FA65C6" w:rsidP="00BA42CE">
            <w:pPr>
              <w:rPr>
                <w:rFonts w:ascii="Franklin Gothic Medium" w:hAnsi="Franklin Gothic Medium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bookmarkEnd w:id="0"/>
    </w:tbl>
    <w:p w14:paraId="6F1B1E44" w14:textId="203FA9E6" w:rsidR="00573322" w:rsidRDefault="00573322" w:rsidP="003243B0">
      <w:pPr>
        <w:spacing w:after="0" w:line="240" w:lineRule="auto"/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</w:pPr>
    </w:p>
    <w:p w14:paraId="45659414" w14:textId="30310761" w:rsidR="00D55D9B" w:rsidRPr="00907774" w:rsidRDefault="00D55D9B" w:rsidP="003243B0">
      <w:pPr>
        <w:spacing w:after="0" w:line="240" w:lineRule="auto"/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</w:pPr>
      <w:r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  <w:t>Zdroje: archiv Muzea Říčany</w:t>
      </w:r>
    </w:p>
    <w:sectPr w:rsidR="00D55D9B" w:rsidRPr="00907774" w:rsidSect="001A138E">
      <w:headerReference w:type="even" r:id="rId18"/>
      <w:headerReference w:type="default" r:id="rId19"/>
      <w:pgSz w:w="11906" w:h="16838"/>
      <w:pgMar w:top="709" w:right="1418" w:bottom="1985" w:left="1985" w:header="1361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61BFA2" w16cid:durableId="255868A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3FFBD" w14:textId="77777777" w:rsidR="00C23DF5" w:rsidRDefault="00C23DF5" w:rsidP="00F03857">
      <w:pPr>
        <w:spacing w:after="0" w:line="240" w:lineRule="auto"/>
      </w:pPr>
      <w:r>
        <w:separator/>
      </w:r>
    </w:p>
  </w:endnote>
  <w:endnote w:type="continuationSeparator" w:id="0">
    <w:p w14:paraId="4ED3840A" w14:textId="77777777" w:rsidR="00C23DF5" w:rsidRDefault="00C23DF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210DE" w14:textId="77777777" w:rsidR="00C23DF5" w:rsidRDefault="00C23DF5" w:rsidP="00F03857">
      <w:pPr>
        <w:spacing w:after="0" w:line="240" w:lineRule="auto"/>
      </w:pPr>
      <w:r>
        <w:separator/>
      </w:r>
    </w:p>
  </w:footnote>
  <w:footnote w:type="continuationSeparator" w:id="0">
    <w:p w14:paraId="26095416" w14:textId="77777777" w:rsidR="00C23DF5" w:rsidRDefault="00C23DF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BF0D4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A92B429" wp14:editId="19166A14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8A28F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BF04B4C" wp14:editId="1C8567C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C5F2F"/>
    <w:multiLevelType w:val="hybridMultilevel"/>
    <w:tmpl w:val="B50C1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814C7"/>
    <w:multiLevelType w:val="hybridMultilevel"/>
    <w:tmpl w:val="A0CE8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9327D"/>
    <w:multiLevelType w:val="hybridMultilevel"/>
    <w:tmpl w:val="371C7D3E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3B5E36CA"/>
    <w:multiLevelType w:val="hybridMultilevel"/>
    <w:tmpl w:val="27148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26071"/>
    <w:multiLevelType w:val="hybridMultilevel"/>
    <w:tmpl w:val="389E8C5A"/>
    <w:lvl w:ilvl="0" w:tplc="4BA8FB80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63FB6314"/>
    <w:multiLevelType w:val="hybridMultilevel"/>
    <w:tmpl w:val="A5182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40B13"/>
    <w:rsid w:val="000A2FEE"/>
    <w:rsid w:val="000C71BD"/>
    <w:rsid w:val="001234A5"/>
    <w:rsid w:val="001A0FE1"/>
    <w:rsid w:val="001A138E"/>
    <w:rsid w:val="00243508"/>
    <w:rsid w:val="00295110"/>
    <w:rsid w:val="002B0EF4"/>
    <w:rsid w:val="002E4505"/>
    <w:rsid w:val="00301ED5"/>
    <w:rsid w:val="003243B0"/>
    <w:rsid w:val="00355C5F"/>
    <w:rsid w:val="003B0AFB"/>
    <w:rsid w:val="003C0783"/>
    <w:rsid w:val="00426898"/>
    <w:rsid w:val="0051637F"/>
    <w:rsid w:val="00566E98"/>
    <w:rsid w:val="00573322"/>
    <w:rsid w:val="00594A3D"/>
    <w:rsid w:val="006231AE"/>
    <w:rsid w:val="00664A59"/>
    <w:rsid w:val="006738E3"/>
    <w:rsid w:val="007030FA"/>
    <w:rsid w:val="00793186"/>
    <w:rsid w:val="007B0013"/>
    <w:rsid w:val="008752F8"/>
    <w:rsid w:val="00887892"/>
    <w:rsid w:val="008B2C80"/>
    <w:rsid w:val="00907774"/>
    <w:rsid w:val="00915014"/>
    <w:rsid w:val="00994469"/>
    <w:rsid w:val="009A151E"/>
    <w:rsid w:val="009A2035"/>
    <w:rsid w:val="009E0064"/>
    <w:rsid w:val="00A86090"/>
    <w:rsid w:val="00B403A1"/>
    <w:rsid w:val="00B45117"/>
    <w:rsid w:val="00B6773D"/>
    <w:rsid w:val="00B737D9"/>
    <w:rsid w:val="00BA42CE"/>
    <w:rsid w:val="00BF7F04"/>
    <w:rsid w:val="00C14AA9"/>
    <w:rsid w:val="00C20C4F"/>
    <w:rsid w:val="00C23DF5"/>
    <w:rsid w:val="00C465A2"/>
    <w:rsid w:val="00CD3EAC"/>
    <w:rsid w:val="00CD6163"/>
    <w:rsid w:val="00D55D9B"/>
    <w:rsid w:val="00DC0ECD"/>
    <w:rsid w:val="00E1135B"/>
    <w:rsid w:val="00E30D50"/>
    <w:rsid w:val="00F03857"/>
    <w:rsid w:val="00F30A73"/>
    <w:rsid w:val="00FA0C06"/>
    <w:rsid w:val="00FA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C670057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A42CE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A42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7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774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C20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FA65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A65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A65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65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65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394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Sidon Carolina Mgr.</cp:lastModifiedBy>
  <cp:revision>6</cp:revision>
  <cp:lastPrinted>2021-09-27T13:43:00Z</cp:lastPrinted>
  <dcterms:created xsi:type="dcterms:W3CDTF">2021-12-14T10:51:00Z</dcterms:created>
  <dcterms:modified xsi:type="dcterms:W3CDTF">2021-12-15T12:07:00Z</dcterms:modified>
</cp:coreProperties>
</file>